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7B4E4" w14:textId="77777777" w:rsidR="00080F9D" w:rsidRDefault="00287551">
      <w:pPr>
        <w:spacing w:line="360" w:lineRule="auto"/>
        <w:rPr>
          <w:rFonts w:ascii="Times New Roman" w:eastAsia="Times New Roman" w:hAnsi="Times New Roman" w:cs="Times New Roman"/>
          <w:sz w:val="2"/>
          <w:szCs w:val="2"/>
        </w:rPr>
        <w:sectPr w:rsidR="00080F9D">
          <w:headerReference w:type="even" r:id="rId9"/>
          <w:headerReference w:type="default" r:id="rId10"/>
          <w:footerReference w:type="even" r:id="rId11"/>
          <w:footerReference w:type="default" r:id="rId12"/>
          <w:pgSz w:w="11900" w:h="16840"/>
          <w:pgMar w:top="666" w:right="875" w:bottom="929" w:left="1099" w:header="397" w:footer="57" w:gutter="0"/>
          <w:pgNumType w:start="1"/>
          <w:cols w:space="708"/>
        </w:sectPr>
      </w:pPr>
      <w:r>
        <w:rPr>
          <w:noProof/>
        </w:rPr>
        <mc:AlternateContent>
          <mc:Choice Requires="wps">
            <w:drawing>
              <wp:anchor distT="0" distB="0" distL="114300" distR="114300" simplePos="0" relativeHeight="251658240" behindDoc="0" locked="0" layoutInCell="1" hidden="0" allowOverlap="1" wp14:anchorId="4CCC2B54" wp14:editId="4FA7065D">
                <wp:simplePos x="0" y="0"/>
                <wp:positionH relativeFrom="column">
                  <wp:posOffset>4686300</wp:posOffset>
                </wp:positionH>
                <wp:positionV relativeFrom="paragraph">
                  <wp:posOffset>0</wp:posOffset>
                </wp:positionV>
                <wp:extent cx="1722754" cy="31750"/>
                <wp:effectExtent l="0" t="0" r="0" b="0"/>
                <wp:wrapNone/>
                <wp:docPr id="13" name="Serbest Form 13"/>
                <wp:cNvGraphicFramePr/>
                <a:graphic xmlns:a="http://schemas.openxmlformats.org/drawingml/2006/main">
                  <a:graphicData uri="http://schemas.microsoft.com/office/word/2010/wordprocessingShape">
                    <wps:wsp>
                      <wps:cNvSpPr/>
                      <wps:spPr>
                        <a:xfrm>
                          <a:off x="4494148" y="3779683"/>
                          <a:ext cx="1703704" cy="635"/>
                        </a:xfrm>
                        <a:custGeom>
                          <a:avLst/>
                          <a:gdLst/>
                          <a:ahLst/>
                          <a:cxnLst/>
                          <a:rect l="l" t="t" r="r" b="b"/>
                          <a:pathLst>
                            <a:path w="1703704" h="635" extrusionOk="0">
                              <a:moveTo>
                                <a:pt x="0" y="0"/>
                              </a:moveTo>
                              <a:lnTo>
                                <a:pt x="0" y="635"/>
                              </a:lnTo>
                              <a:lnTo>
                                <a:pt x="1703704" y="635"/>
                              </a:lnTo>
                              <a:lnTo>
                                <a:pt x="1703704" y="0"/>
                              </a:lnTo>
                              <a:close/>
                            </a:path>
                          </a:pathLst>
                        </a:custGeom>
                        <a:noFill/>
                        <a:ln>
                          <a:noFill/>
                        </a:ln>
                      </wps:spPr>
                      <wps:txbx>
                        <w:txbxContent>
                          <w:p w14:paraId="27BCBEB2" w14:textId="77777777" w:rsidR="00080F9D" w:rsidRDefault="00080F9D">
                            <w:pPr>
                              <w:textDirection w:val="btLr"/>
                            </w:pPr>
                          </w:p>
                        </w:txbxContent>
                      </wps:txbx>
                      <wps:bodyPr spcFirstLastPara="1" wrap="square" lIns="63500" tIns="38100" rIns="63500" bIns="381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CC2B54" id="Serbest Form 13" o:spid="_x0000_s1026" style="position:absolute;margin-left:369pt;margin-top:0;width:135.65pt;height:2.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703704,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" adj="-11796480,,5400" path="m,l,635r1703704,l1703704,,,xe" filled="f" stroked="f">
                <v:stroke joinstyle="miter"/>
                <v:formulas/>
                <v:path arrowok="t" o:extrusionok="f" o:connecttype="custom" textboxrect="0,0,1703704,635"/>
                <v:textbox inset="5pt,3pt,5pt,3pt">
                  <w:txbxContent>
                    <w:p w14:paraId="27BCBEB2" w14:textId="77777777" w:rsidR="00080F9D" w:rsidRDefault="00080F9D">
                      <w:pPr>
                        <w:textDirection w:val="btLr"/>
                      </w:pPr>
                    </w:p>
                  </w:txbxContent>
                </v:textbox>
              </v:shape>
            </w:pict>
          </mc:Fallback>
        </mc:AlternateContent>
      </w:r>
    </w:p>
    <w:p w14:paraId="28A68782" w14:textId="77777777" w:rsidR="009D08A7" w:rsidRPr="009D08A7" w:rsidRDefault="009D08A7" w:rsidP="009D08A7">
      <w:pPr>
        <w:jc w:val="both"/>
        <w:rPr>
          <w:rFonts w:ascii="Times New Roman" w:eastAsia="Times New Roman" w:hAnsi="Times New Roman" w:cs="Times New Roman"/>
        </w:rPr>
      </w:pPr>
      <w:bookmarkStart w:id="0" w:name="bookmark=id.gjdgxs" w:colFirst="0" w:colLast="0"/>
      <w:bookmarkEnd w:id="0"/>
      <w:r w:rsidRPr="009D08A7">
        <w:rPr>
          <w:rFonts w:ascii="Times New Roman" w:eastAsia="Times New Roman" w:hAnsi="Times New Roman" w:cs="Times New Roman"/>
        </w:rPr>
        <w:lastRenderedPageBreak/>
        <w:t xml:space="preserve">İş Sürekliliği Yönetimi Politikası, üniversitemizin iş sürekliliği yönetimine yaklaşımını göstermektedir. </w:t>
      </w:r>
    </w:p>
    <w:p w14:paraId="17A95967" w14:textId="77777777" w:rsidR="009D08A7" w:rsidRPr="009D08A7" w:rsidRDefault="009D08A7" w:rsidP="009D08A7">
      <w:pPr>
        <w:jc w:val="both"/>
        <w:rPr>
          <w:rFonts w:ascii="Times New Roman" w:eastAsia="Times New Roman" w:hAnsi="Times New Roman" w:cs="Times New Roman"/>
        </w:rPr>
      </w:pPr>
    </w:p>
    <w:p w14:paraId="56D7805C" w14:textId="4740BD3E" w:rsidR="009D08A7" w:rsidRPr="009D08A7" w:rsidRDefault="00DF0C37" w:rsidP="009D08A7">
      <w:pPr>
        <w:jc w:val="both"/>
        <w:rPr>
          <w:rFonts w:ascii="Times New Roman" w:eastAsia="Times New Roman" w:hAnsi="Times New Roman" w:cs="Times New Roman"/>
        </w:rPr>
      </w:pPr>
      <w:proofErr w:type="gramStart"/>
      <w:r>
        <w:rPr>
          <w:rFonts w:ascii="Times New Roman" w:eastAsia="Times New Roman" w:hAnsi="Times New Roman" w:cs="Times New Roman"/>
        </w:rPr>
        <w:t>Bu politika, B</w:t>
      </w:r>
      <w:r w:rsidR="00794FF1">
        <w:rPr>
          <w:rFonts w:ascii="Times New Roman" w:eastAsia="Times New Roman" w:hAnsi="Times New Roman" w:cs="Times New Roman"/>
        </w:rPr>
        <w:t>ursa Uludağ Üniversitesi Bilgi İşlem Daire Başkanlığı’nın</w:t>
      </w:r>
      <w:r w:rsidR="009D08A7" w:rsidRPr="009D08A7">
        <w:rPr>
          <w:rFonts w:ascii="Times New Roman" w:eastAsia="Times New Roman" w:hAnsi="Times New Roman" w:cs="Times New Roman"/>
        </w:rPr>
        <w:t xml:space="preserve"> ISO 22301 İş Sürekliliği Yönetim Sistemi standardının gerekliliklerine göre belir</w:t>
      </w:r>
      <w:bookmarkStart w:id="1" w:name="_GoBack"/>
      <w:bookmarkEnd w:id="1"/>
      <w:r w:rsidR="009D08A7" w:rsidRPr="009D08A7">
        <w:rPr>
          <w:rFonts w:ascii="Times New Roman" w:eastAsia="Times New Roman" w:hAnsi="Times New Roman" w:cs="Times New Roman"/>
        </w:rPr>
        <w:t>lediği kapsam ve hedefler çerçevesinde, kritik ürün ve hizmetleri destekleyen süreçlerin İş Etki Analizi Sonuçlarında Öngörülenden daha uzun süre kesintiye uğramasına neden olan olaylar veya kriz durumunda kritik iş süreçlerinin planlanan biçimde sürdürülmesini ve zamanında kurtarılması ile planlı biçimde normal duruma dönülmesini sağlamayı amaçlar.</w:t>
      </w:r>
      <w:proofErr w:type="gramEnd"/>
    </w:p>
    <w:p w14:paraId="24642F40" w14:textId="77777777" w:rsidR="009D08A7" w:rsidRPr="009D08A7" w:rsidRDefault="009D08A7" w:rsidP="009D08A7">
      <w:pPr>
        <w:jc w:val="both"/>
        <w:rPr>
          <w:rFonts w:ascii="Times New Roman" w:eastAsia="Times New Roman" w:hAnsi="Times New Roman" w:cs="Times New Roman"/>
        </w:rPr>
      </w:pPr>
    </w:p>
    <w:p w14:paraId="32757E52" w14:textId="77777777" w:rsidR="009D08A7" w:rsidRPr="009D08A7" w:rsidRDefault="009D08A7" w:rsidP="009D08A7">
      <w:pPr>
        <w:jc w:val="both"/>
        <w:rPr>
          <w:rFonts w:ascii="Times New Roman" w:eastAsia="Times New Roman" w:hAnsi="Times New Roman" w:cs="Times New Roman"/>
        </w:rPr>
      </w:pPr>
      <w:r w:rsidRPr="009D08A7">
        <w:rPr>
          <w:rFonts w:ascii="Times New Roman" w:eastAsia="Times New Roman" w:hAnsi="Times New Roman" w:cs="Times New Roman"/>
        </w:rPr>
        <w:t xml:space="preserve">İş sürekliliği yönetim yapısı ile süreçler, politikalar ve stratejiler tesis edilerek gerekli tedbirlerin alınması sağlanır. Potansiyel riskler değerlendirilip, risklerin gerçekleşmesini önleyen faaliyetler planlanır. Böylece olağanüstü durumlarda yaşanan kesintilerin </w:t>
      </w:r>
      <w:proofErr w:type="spellStart"/>
      <w:r w:rsidRPr="009D08A7">
        <w:rPr>
          <w:rFonts w:ascii="Times New Roman" w:eastAsia="Times New Roman" w:hAnsi="Times New Roman" w:cs="Times New Roman"/>
        </w:rPr>
        <w:t>operasyonel</w:t>
      </w:r>
      <w:proofErr w:type="spellEnd"/>
      <w:r w:rsidRPr="009D08A7">
        <w:rPr>
          <w:rFonts w:ascii="Times New Roman" w:eastAsia="Times New Roman" w:hAnsi="Times New Roman" w:cs="Times New Roman"/>
        </w:rPr>
        <w:t>, finansal, yasal açıdan ve saygınlık bakımından olumsuz etkilerinin en aza indirilmesi hedeflenir.</w:t>
      </w:r>
    </w:p>
    <w:p w14:paraId="607BE1FC" w14:textId="77777777" w:rsidR="009D08A7" w:rsidRPr="009D08A7" w:rsidRDefault="009D08A7" w:rsidP="009D08A7">
      <w:pPr>
        <w:jc w:val="both"/>
        <w:rPr>
          <w:rFonts w:ascii="Times New Roman" w:eastAsia="Times New Roman" w:hAnsi="Times New Roman" w:cs="Times New Roman"/>
        </w:rPr>
      </w:pPr>
    </w:p>
    <w:p w14:paraId="6D734620" w14:textId="4C0EF479" w:rsidR="00E34CE1" w:rsidRDefault="009D08A7" w:rsidP="009D08A7">
      <w:pPr>
        <w:jc w:val="both"/>
        <w:rPr>
          <w:rFonts w:ascii="Times New Roman" w:eastAsia="Times New Roman" w:hAnsi="Times New Roman" w:cs="Times New Roman"/>
        </w:rPr>
      </w:pPr>
      <w:r w:rsidRPr="009D08A7">
        <w:rPr>
          <w:rFonts w:ascii="Times New Roman" w:eastAsia="Times New Roman" w:hAnsi="Times New Roman" w:cs="Times New Roman"/>
        </w:rPr>
        <w:t xml:space="preserve">İş sürekliliği yönetim yapısı belirlenirken, İş Sürekliliği Yönetim Sistemi </w:t>
      </w:r>
      <w:proofErr w:type="gramStart"/>
      <w:r w:rsidRPr="009D08A7">
        <w:rPr>
          <w:rFonts w:ascii="Times New Roman" w:eastAsia="Times New Roman" w:hAnsi="Times New Roman" w:cs="Times New Roman"/>
        </w:rPr>
        <w:t>kriterleri</w:t>
      </w:r>
      <w:proofErr w:type="gramEnd"/>
      <w:r w:rsidRPr="009D08A7">
        <w:rPr>
          <w:rFonts w:ascii="Times New Roman" w:eastAsia="Times New Roman" w:hAnsi="Times New Roman" w:cs="Times New Roman"/>
        </w:rPr>
        <w:t xml:space="preserve"> dikkate alınır. İş sürekliliği yönetim yapısının öncelikli hedefi, </w:t>
      </w:r>
      <w:r w:rsidR="0094795D">
        <w:rPr>
          <w:rFonts w:ascii="Times New Roman" w:eastAsia="Times New Roman" w:hAnsi="Times New Roman" w:cs="Times New Roman"/>
        </w:rPr>
        <w:t>D</w:t>
      </w:r>
      <w:r w:rsidR="00E34CE1">
        <w:rPr>
          <w:rFonts w:ascii="Times New Roman" w:eastAsia="Times New Roman" w:hAnsi="Times New Roman" w:cs="Times New Roman"/>
        </w:rPr>
        <w:t xml:space="preserve">aire </w:t>
      </w:r>
      <w:r w:rsidR="0094795D">
        <w:rPr>
          <w:rFonts w:ascii="Times New Roman" w:eastAsia="Times New Roman" w:hAnsi="Times New Roman" w:cs="Times New Roman"/>
        </w:rPr>
        <w:t>Başkanlığımızın</w:t>
      </w:r>
      <w:r w:rsidRPr="009D08A7">
        <w:rPr>
          <w:rFonts w:ascii="Times New Roman" w:eastAsia="Times New Roman" w:hAnsi="Times New Roman" w:cs="Times New Roman"/>
        </w:rPr>
        <w:t xml:space="preserve"> belirlenen </w:t>
      </w:r>
      <w:proofErr w:type="gramStart"/>
      <w:r w:rsidRPr="009D08A7">
        <w:rPr>
          <w:rFonts w:ascii="Times New Roman" w:eastAsia="Times New Roman" w:hAnsi="Times New Roman" w:cs="Times New Roman"/>
        </w:rPr>
        <w:t>misyonunun</w:t>
      </w:r>
      <w:proofErr w:type="gramEnd"/>
      <w:r w:rsidRPr="009D08A7">
        <w:rPr>
          <w:rFonts w:ascii="Times New Roman" w:eastAsia="Times New Roman" w:hAnsi="Times New Roman" w:cs="Times New Roman"/>
        </w:rPr>
        <w:t xml:space="preserve"> olağanüstü durumlarda da yerine getirilmesini sağlamaktır. </w:t>
      </w:r>
    </w:p>
    <w:p w14:paraId="5765BDAA" w14:textId="77777777" w:rsidR="00E34CE1" w:rsidRDefault="00E34CE1" w:rsidP="009D08A7">
      <w:pPr>
        <w:jc w:val="both"/>
        <w:rPr>
          <w:rFonts w:ascii="Times New Roman" w:eastAsia="Times New Roman" w:hAnsi="Times New Roman" w:cs="Times New Roman"/>
        </w:rPr>
      </w:pPr>
    </w:p>
    <w:p w14:paraId="0B99645B" w14:textId="204D4E6C" w:rsidR="009D08A7" w:rsidRPr="009D08A7" w:rsidRDefault="00E34CE1" w:rsidP="009D08A7">
      <w:pPr>
        <w:jc w:val="both"/>
        <w:rPr>
          <w:rFonts w:ascii="Times New Roman" w:eastAsia="Times New Roman" w:hAnsi="Times New Roman" w:cs="Times New Roman"/>
        </w:rPr>
      </w:pPr>
      <w:r>
        <w:rPr>
          <w:rFonts w:ascii="Times New Roman" w:eastAsia="Times New Roman" w:hAnsi="Times New Roman" w:cs="Times New Roman"/>
        </w:rPr>
        <w:t>Daire Başkanlığımız</w:t>
      </w:r>
      <w:r w:rsidR="009D08A7" w:rsidRPr="009D08A7">
        <w:rPr>
          <w:rFonts w:ascii="Times New Roman" w:eastAsia="Times New Roman" w:hAnsi="Times New Roman" w:cs="Times New Roman"/>
        </w:rPr>
        <w:t>, olağanüstü durumlarda oluşan kesintileri yönetmek, sistem ve kaynak kayıplarını ve itibar zararlarını önlemek ve aynı zamanda yasal yükümlülüklerini yerine getirmek amacıyla iş sürekliliğini planlar, kurar, düzenli olarak gözden geçirir ve iyileştirir.</w:t>
      </w:r>
    </w:p>
    <w:p w14:paraId="16ABA870" w14:textId="77777777" w:rsidR="009D08A7" w:rsidRPr="009D08A7" w:rsidRDefault="009D08A7" w:rsidP="009D08A7">
      <w:pPr>
        <w:jc w:val="both"/>
        <w:rPr>
          <w:rFonts w:ascii="Times New Roman" w:eastAsia="Times New Roman" w:hAnsi="Times New Roman" w:cs="Times New Roman"/>
        </w:rPr>
      </w:pPr>
    </w:p>
    <w:p w14:paraId="52699F10" w14:textId="63CFFDDE" w:rsidR="009D08A7" w:rsidRPr="009D08A7" w:rsidRDefault="009D08A7" w:rsidP="009D08A7">
      <w:pPr>
        <w:jc w:val="both"/>
        <w:rPr>
          <w:rFonts w:ascii="Times New Roman" w:eastAsia="Times New Roman" w:hAnsi="Times New Roman" w:cs="Times New Roman"/>
        </w:rPr>
      </w:pPr>
      <w:r w:rsidRPr="009D08A7">
        <w:rPr>
          <w:rFonts w:ascii="Times New Roman" w:eastAsia="Times New Roman" w:hAnsi="Times New Roman" w:cs="Times New Roman"/>
        </w:rPr>
        <w:t xml:space="preserve">Üniversitemizin üst yönetimi </w:t>
      </w:r>
      <w:r w:rsidR="00E34CE1">
        <w:rPr>
          <w:rFonts w:ascii="Times New Roman" w:eastAsia="Times New Roman" w:hAnsi="Times New Roman" w:cs="Times New Roman"/>
        </w:rPr>
        <w:t>i</w:t>
      </w:r>
      <w:r w:rsidRPr="009D08A7">
        <w:rPr>
          <w:rFonts w:ascii="Times New Roman" w:eastAsia="Times New Roman" w:hAnsi="Times New Roman" w:cs="Times New Roman"/>
        </w:rPr>
        <w:t>ş sürekliliği yönetimi kapsamında planlanan faaliyetlerin gerçekleştirilmesi için ihtiyaç duyulan kaynakların tahsisi konusunda gerekli desteği sağlayacağını taahhüt eder.</w:t>
      </w:r>
    </w:p>
    <w:p w14:paraId="39080281" w14:textId="77777777" w:rsidR="009D08A7" w:rsidRPr="009D08A7" w:rsidRDefault="009D08A7" w:rsidP="009D08A7">
      <w:pPr>
        <w:jc w:val="both"/>
        <w:rPr>
          <w:rFonts w:ascii="Times New Roman" w:eastAsia="Times New Roman" w:hAnsi="Times New Roman" w:cs="Times New Roman"/>
        </w:rPr>
      </w:pPr>
    </w:p>
    <w:p w14:paraId="68201936" w14:textId="3D4B1B92" w:rsidR="009D08A7" w:rsidRDefault="009D08A7" w:rsidP="009D08A7">
      <w:pPr>
        <w:jc w:val="both"/>
        <w:rPr>
          <w:rFonts w:ascii="Times New Roman" w:eastAsia="Times New Roman" w:hAnsi="Times New Roman" w:cs="Times New Roman"/>
        </w:rPr>
      </w:pPr>
      <w:r w:rsidRPr="009D08A7">
        <w:rPr>
          <w:rFonts w:ascii="Times New Roman" w:eastAsia="Times New Roman" w:hAnsi="Times New Roman" w:cs="Times New Roman"/>
        </w:rPr>
        <w:t>İş Sürekliliği yönetim yapısıyla başlıca şunlar hedeflenmiştir;</w:t>
      </w:r>
    </w:p>
    <w:p w14:paraId="056D756D" w14:textId="77777777" w:rsidR="00E34CE1" w:rsidRPr="009D08A7" w:rsidRDefault="00E34CE1" w:rsidP="009D08A7">
      <w:pPr>
        <w:jc w:val="both"/>
        <w:rPr>
          <w:rFonts w:ascii="Times New Roman" w:eastAsia="Times New Roman" w:hAnsi="Times New Roman" w:cs="Times New Roman"/>
        </w:rPr>
      </w:pPr>
    </w:p>
    <w:p w14:paraId="32742076" w14:textId="533E91B7" w:rsidR="009D08A7" w:rsidRDefault="009D08A7" w:rsidP="009D08A7">
      <w:pPr>
        <w:jc w:val="both"/>
        <w:rPr>
          <w:rFonts w:ascii="Times New Roman" w:eastAsia="Times New Roman" w:hAnsi="Times New Roman" w:cs="Times New Roman"/>
        </w:rPr>
      </w:pPr>
      <w:r w:rsidRPr="009D08A7">
        <w:rPr>
          <w:rFonts w:ascii="Times New Roman" w:eastAsia="Times New Roman" w:hAnsi="Times New Roman" w:cs="Times New Roman"/>
        </w:rPr>
        <w:t>•</w:t>
      </w:r>
      <w:r w:rsidRPr="009D08A7">
        <w:rPr>
          <w:rFonts w:ascii="Times New Roman" w:eastAsia="Times New Roman" w:hAnsi="Times New Roman" w:cs="Times New Roman"/>
        </w:rPr>
        <w:tab/>
        <w:t>Acil ve olağanüstü durumlarda, minimum hizmet seviyesi ve geri kurtarma zaman hedeflerine uyumlu hizmet sağlayabilmek.</w:t>
      </w:r>
    </w:p>
    <w:p w14:paraId="2268FF63" w14:textId="77777777" w:rsidR="00E34CE1" w:rsidRPr="009D08A7" w:rsidRDefault="00E34CE1" w:rsidP="009D08A7">
      <w:pPr>
        <w:jc w:val="both"/>
        <w:rPr>
          <w:rFonts w:ascii="Times New Roman" w:eastAsia="Times New Roman" w:hAnsi="Times New Roman" w:cs="Times New Roman"/>
        </w:rPr>
      </w:pPr>
    </w:p>
    <w:p w14:paraId="2C0E124E" w14:textId="145EC63B" w:rsidR="009D08A7" w:rsidRPr="009D08A7" w:rsidRDefault="009D08A7" w:rsidP="009D08A7">
      <w:pPr>
        <w:jc w:val="both"/>
        <w:rPr>
          <w:rFonts w:ascii="Times New Roman" w:eastAsia="Times New Roman" w:hAnsi="Times New Roman" w:cs="Times New Roman"/>
        </w:rPr>
      </w:pPr>
      <w:r w:rsidRPr="009D08A7">
        <w:rPr>
          <w:rFonts w:ascii="Times New Roman" w:eastAsia="Times New Roman" w:hAnsi="Times New Roman" w:cs="Times New Roman"/>
        </w:rPr>
        <w:t>•</w:t>
      </w:r>
      <w:r w:rsidRPr="009D08A7">
        <w:rPr>
          <w:rFonts w:ascii="Times New Roman" w:eastAsia="Times New Roman" w:hAnsi="Times New Roman" w:cs="Times New Roman"/>
        </w:rPr>
        <w:tab/>
      </w:r>
      <w:r w:rsidR="00E34CE1">
        <w:rPr>
          <w:rFonts w:ascii="Times New Roman" w:eastAsia="Times New Roman" w:hAnsi="Times New Roman" w:cs="Times New Roman"/>
        </w:rPr>
        <w:t>İ</w:t>
      </w:r>
      <w:r w:rsidRPr="009D08A7">
        <w:rPr>
          <w:rFonts w:ascii="Times New Roman" w:eastAsia="Times New Roman" w:hAnsi="Times New Roman" w:cs="Times New Roman"/>
        </w:rPr>
        <w:t>ş sürekliliği standartlarına uyumlu bir iş sürekliliği yönetim sistemine sahip olmak.</w:t>
      </w:r>
    </w:p>
    <w:p w14:paraId="583B301B" w14:textId="77777777" w:rsidR="00E34CE1" w:rsidRDefault="00E34CE1" w:rsidP="009D08A7">
      <w:pPr>
        <w:jc w:val="both"/>
        <w:rPr>
          <w:rFonts w:ascii="Times New Roman" w:eastAsia="Times New Roman" w:hAnsi="Times New Roman" w:cs="Times New Roman"/>
        </w:rPr>
      </w:pPr>
    </w:p>
    <w:p w14:paraId="7CCD76AD" w14:textId="12E78DE4" w:rsidR="009D08A7" w:rsidRPr="009D08A7" w:rsidRDefault="009D08A7" w:rsidP="009D08A7">
      <w:pPr>
        <w:jc w:val="both"/>
        <w:rPr>
          <w:rFonts w:ascii="Times New Roman" w:eastAsia="Times New Roman" w:hAnsi="Times New Roman" w:cs="Times New Roman"/>
        </w:rPr>
      </w:pPr>
      <w:r w:rsidRPr="009D08A7">
        <w:rPr>
          <w:rFonts w:ascii="Times New Roman" w:eastAsia="Times New Roman" w:hAnsi="Times New Roman" w:cs="Times New Roman"/>
        </w:rPr>
        <w:t>•</w:t>
      </w:r>
      <w:r w:rsidRPr="009D08A7">
        <w:rPr>
          <w:rFonts w:ascii="Times New Roman" w:eastAsia="Times New Roman" w:hAnsi="Times New Roman" w:cs="Times New Roman"/>
        </w:rPr>
        <w:tab/>
        <w:t>Acil ve olağanüstü durumların sonrasında normal hizmet seviyesine öngörülen sürelerde dönebilmek.</w:t>
      </w:r>
    </w:p>
    <w:p w14:paraId="7A64771A" w14:textId="009D2C98" w:rsidR="00447FB2" w:rsidRDefault="00447FB2" w:rsidP="00510650">
      <w:pPr>
        <w:jc w:val="both"/>
        <w:rPr>
          <w:rFonts w:ascii="Times New Roman" w:eastAsia="Times New Roman" w:hAnsi="Times New Roman" w:cs="Times New Roman"/>
          <w:b/>
        </w:rPr>
      </w:pPr>
    </w:p>
    <w:p w14:paraId="613AF8DB" w14:textId="77777777" w:rsidR="00447FB2" w:rsidRPr="00447FB2" w:rsidRDefault="00447FB2" w:rsidP="00447FB2">
      <w:pPr>
        <w:rPr>
          <w:rFonts w:ascii="Times New Roman" w:eastAsia="Times New Roman" w:hAnsi="Times New Roman" w:cs="Times New Roman"/>
        </w:rPr>
      </w:pPr>
    </w:p>
    <w:sectPr w:rsidR="00447FB2" w:rsidRPr="00447FB2">
      <w:type w:val="continuous"/>
      <w:pgSz w:w="11900" w:h="16840"/>
      <w:pgMar w:top="1417" w:right="1417" w:bottom="1417" w:left="1417" w:header="570" w:footer="3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95A66" w14:textId="77777777" w:rsidR="00193197" w:rsidRDefault="00193197">
      <w:r>
        <w:separator/>
      </w:r>
    </w:p>
  </w:endnote>
  <w:endnote w:type="continuationSeparator" w:id="0">
    <w:p w14:paraId="4A7027D7" w14:textId="77777777" w:rsidR="00193197" w:rsidRDefault="0019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mo">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F2CD" w14:textId="77777777" w:rsidR="00080F9D" w:rsidRDefault="00080F9D">
    <w:pPr>
      <w:spacing w:line="276" w:lineRule="auto"/>
      <w:rPr>
        <w:rFonts w:ascii="Times New Roman" w:eastAsia="Times New Roman" w:hAnsi="Times New Roman" w:cs="Times New Roman"/>
      </w:rPr>
    </w:pPr>
  </w:p>
  <w:tbl>
    <w:tblPr>
      <w:tblStyle w:val="a8"/>
      <w:tblW w:w="963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228"/>
      <w:gridCol w:w="3228"/>
      <w:gridCol w:w="3182"/>
    </w:tblGrid>
    <w:tr w:rsidR="00080F9D" w14:paraId="4EBA05A0" w14:textId="77777777">
      <w:tc>
        <w:tcPr>
          <w:tcW w:w="3228" w:type="dxa"/>
        </w:tcPr>
        <w:p w14:paraId="31E99E7B" w14:textId="77777777" w:rsidR="00080F9D" w:rsidRDefault="00287551">
          <w:pPr>
            <w:tabs>
              <w:tab w:val="center" w:pos="4536"/>
              <w:tab w:val="right" w:pos="9072"/>
            </w:tabs>
            <w:rPr>
              <w:rFonts w:ascii="Times New Roman" w:eastAsia="Times New Roman" w:hAnsi="Times New Roman" w:cs="Times New Roman"/>
              <w:sz w:val="16"/>
              <w:szCs w:val="16"/>
            </w:rPr>
          </w:pPr>
          <w:r>
            <w:rPr>
              <w:rFonts w:ascii="Times New Roman" w:eastAsia="Times New Roman" w:hAnsi="Times New Roman" w:cs="Times New Roman"/>
              <w:sz w:val="16"/>
              <w:szCs w:val="16"/>
            </w:rPr>
            <w:t>İlk Yayın Tarihi: 08.06.2020</w:t>
          </w:r>
        </w:p>
      </w:tc>
      <w:tc>
        <w:tcPr>
          <w:tcW w:w="3228" w:type="dxa"/>
        </w:tcPr>
        <w:p w14:paraId="6A719FC2" w14:textId="77777777" w:rsidR="00080F9D" w:rsidRDefault="00287551">
          <w:pPr>
            <w:tabs>
              <w:tab w:val="center" w:pos="4536"/>
              <w:tab w:val="right" w:pos="9072"/>
            </w:tabs>
            <w:ind w:right="433"/>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Revizyon No/Tarih:0</w:t>
          </w:r>
        </w:p>
      </w:tc>
      <w:tc>
        <w:tcPr>
          <w:tcW w:w="3182" w:type="dxa"/>
        </w:tcPr>
        <w:p w14:paraId="240AD5D5" w14:textId="77777777" w:rsidR="00080F9D" w:rsidRDefault="00287551">
          <w:pPr>
            <w:tabs>
              <w:tab w:val="center" w:pos="4536"/>
              <w:tab w:val="right" w:pos="9072"/>
            </w:tabs>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Sayfa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PAGE</w:instrText>
          </w:r>
          <w:r>
            <w:rPr>
              <w:rFonts w:ascii="Times New Roman" w:eastAsia="Times New Roman" w:hAnsi="Times New Roman" w:cs="Times New Roman"/>
              <w:sz w:val="16"/>
              <w:szCs w:val="16"/>
            </w:rPr>
            <w:fldChar w:fldCharType="separate"/>
          </w:r>
          <w:r w:rsidR="00FE7B28">
            <w:rPr>
              <w:rFonts w:ascii="Times New Roman" w:eastAsia="Times New Roman" w:hAnsi="Times New Roman" w:cs="Times New Roman"/>
              <w:noProof/>
              <w:sz w:val="16"/>
              <w:szCs w:val="16"/>
            </w:rPr>
            <w:t>2</w:t>
          </w:r>
          <w:r>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 xml:space="preserve"> /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NUMPAGES</w:instrText>
          </w:r>
          <w:r>
            <w:rPr>
              <w:rFonts w:ascii="Times New Roman" w:eastAsia="Times New Roman" w:hAnsi="Times New Roman" w:cs="Times New Roman"/>
              <w:sz w:val="16"/>
              <w:szCs w:val="16"/>
            </w:rPr>
            <w:fldChar w:fldCharType="separate"/>
          </w:r>
          <w:r w:rsidR="00FE7B28">
            <w:rPr>
              <w:rFonts w:ascii="Times New Roman" w:eastAsia="Times New Roman" w:hAnsi="Times New Roman" w:cs="Times New Roman"/>
              <w:noProof/>
              <w:sz w:val="16"/>
              <w:szCs w:val="16"/>
            </w:rPr>
            <w:t>4</w:t>
          </w:r>
          <w:r>
            <w:rPr>
              <w:rFonts w:ascii="Times New Roman" w:eastAsia="Times New Roman" w:hAnsi="Times New Roman" w:cs="Times New Roman"/>
              <w:sz w:val="16"/>
              <w:szCs w:val="16"/>
            </w:rPr>
            <w:fldChar w:fldCharType="end"/>
          </w:r>
        </w:p>
      </w:tc>
    </w:tr>
    <w:tr w:rsidR="00080F9D" w14:paraId="4E55F867" w14:textId="77777777">
      <w:tc>
        <w:tcPr>
          <w:tcW w:w="9638" w:type="dxa"/>
          <w:gridSpan w:val="3"/>
        </w:tcPr>
        <w:p w14:paraId="51769C46" w14:textId="77777777" w:rsidR="00080F9D" w:rsidRDefault="00287551">
          <w:pPr>
            <w:tabs>
              <w:tab w:val="center" w:pos="4536"/>
              <w:tab w:val="right" w:pos="9072"/>
            </w:tabs>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Web sitemizde yayınlanan son </w:t>
          </w:r>
          <w:proofErr w:type="gramStart"/>
          <w:r>
            <w:rPr>
              <w:rFonts w:ascii="Times New Roman" w:eastAsia="Times New Roman" w:hAnsi="Times New Roman" w:cs="Times New Roman"/>
              <w:sz w:val="16"/>
              <w:szCs w:val="16"/>
            </w:rPr>
            <w:t>versiyonu</w:t>
          </w:r>
          <w:proofErr w:type="gramEnd"/>
          <w:r>
            <w:rPr>
              <w:rFonts w:ascii="Times New Roman" w:eastAsia="Times New Roman" w:hAnsi="Times New Roman" w:cs="Times New Roman"/>
              <w:sz w:val="16"/>
              <w:szCs w:val="16"/>
            </w:rPr>
            <w:t xml:space="preserve"> kontrollü dokümandır.</w:t>
          </w:r>
        </w:p>
      </w:tc>
    </w:tr>
  </w:tbl>
  <w:p w14:paraId="5327727D" w14:textId="77777777" w:rsidR="00080F9D" w:rsidRDefault="00080F9D">
    <w:pPr>
      <w:tabs>
        <w:tab w:val="center" w:pos="4536"/>
        <w:tab w:val="right" w:pos="9072"/>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52" w:type="pct"/>
      <w:tblLook w:val="04A0" w:firstRow="1" w:lastRow="0" w:firstColumn="1" w:lastColumn="0" w:noHBand="0" w:noVBand="1"/>
    </w:tblPr>
    <w:tblGrid>
      <w:gridCol w:w="3338"/>
      <w:gridCol w:w="3328"/>
      <w:gridCol w:w="2768"/>
    </w:tblGrid>
    <w:tr w:rsidR="00447FB2" w:rsidRPr="00206375" w14:paraId="2593FE0F" w14:textId="77777777" w:rsidTr="009611CB">
      <w:tc>
        <w:tcPr>
          <w:tcW w:w="1769" w:type="pct"/>
          <w:shd w:val="clear" w:color="auto" w:fill="auto"/>
        </w:tcPr>
        <w:p w14:paraId="68EA7689" w14:textId="77777777" w:rsidR="00447FB2" w:rsidRPr="00573610" w:rsidRDefault="00447FB2" w:rsidP="00447FB2">
          <w:pPr>
            <w:tabs>
              <w:tab w:val="center" w:pos="4536"/>
              <w:tab w:val="right" w:pos="9072"/>
            </w:tabs>
            <w:rPr>
              <w:rFonts w:ascii="Times New Roman" w:hAnsi="Times New Roman" w:cs="Times New Roman"/>
              <w:sz w:val="20"/>
              <w:szCs w:val="16"/>
            </w:rPr>
          </w:pPr>
          <w:r w:rsidRPr="00573610">
            <w:rPr>
              <w:rFonts w:ascii="Times New Roman" w:hAnsi="Times New Roman" w:cs="Times New Roman"/>
              <w:sz w:val="20"/>
              <w:szCs w:val="16"/>
            </w:rPr>
            <w:t>İlk Yayın Tarihi:03.11.2022</w:t>
          </w:r>
        </w:p>
      </w:tc>
      <w:tc>
        <w:tcPr>
          <w:tcW w:w="1764" w:type="pct"/>
          <w:shd w:val="clear" w:color="auto" w:fill="auto"/>
        </w:tcPr>
        <w:p w14:paraId="05D2587D" w14:textId="77777777" w:rsidR="00447FB2" w:rsidRPr="00573610" w:rsidRDefault="00447FB2" w:rsidP="00447FB2">
          <w:pPr>
            <w:tabs>
              <w:tab w:val="center" w:pos="4536"/>
              <w:tab w:val="right" w:pos="9072"/>
            </w:tabs>
            <w:jc w:val="center"/>
            <w:rPr>
              <w:rFonts w:ascii="Times New Roman" w:hAnsi="Times New Roman" w:cs="Times New Roman"/>
              <w:sz w:val="20"/>
              <w:szCs w:val="16"/>
            </w:rPr>
          </w:pPr>
          <w:r w:rsidRPr="00573610">
            <w:rPr>
              <w:rFonts w:ascii="Times New Roman" w:hAnsi="Times New Roman" w:cs="Times New Roman"/>
              <w:sz w:val="20"/>
              <w:szCs w:val="16"/>
            </w:rPr>
            <w:t>Revizyon No/Tarih:0</w:t>
          </w:r>
        </w:p>
      </w:tc>
      <w:tc>
        <w:tcPr>
          <w:tcW w:w="1468" w:type="pct"/>
          <w:shd w:val="clear" w:color="auto" w:fill="auto"/>
        </w:tcPr>
        <w:p w14:paraId="71996A68" w14:textId="3BF41277" w:rsidR="00447FB2" w:rsidRPr="00573610" w:rsidRDefault="00447FB2" w:rsidP="00447FB2">
          <w:pPr>
            <w:tabs>
              <w:tab w:val="center" w:pos="4536"/>
              <w:tab w:val="right" w:pos="9072"/>
            </w:tabs>
            <w:jc w:val="right"/>
            <w:rPr>
              <w:rFonts w:ascii="Times New Roman" w:hAnsi="Times New Roman" w:cs="Times New Roman"/>
              <w:sz w:val="20"/>
              <w:szCs w:val="16"/>
            </w:rPr>
          </w:pPr>
          <w:r w:rsidRPr="00573610">
            <w:rPr>
              <w:rFonts w:ascii="Times New Roman" w:hAnsi="Times New Roman" w:cs="Times New Roman"/>
              <w:sz w:val="20"/>
              <w:szCs w:val="16"/>
            </w:rPr>
            <w:t xml:space="preserve">Sayfa </w:t>
          </w:r>
          <w:r w:rsidRPr="00573610">
            <w:rPr>
              <w:rFonts w:ascii="Times New Roman" w:hAnsi="Times New Roman" w:cs="Times New Roman"/>
              <w:bCs/>
              <w:sz w:val="20"/>
              <w:szCs w:val="16"/>
            </w:rPr>
            <w:fldChar w:fldCharType="begin"/>
          </w:r>
          <w:r w:rsidRPr="00573610">
            <w:rPr>
              <w:rFonts w:ascii="Times New Roman" w:hAnsi="Times New Roman" w:cs="Times New Roman"/>
              <w:bCs/>
              <w:sz w:val="20"/>
              <w:szCs w:val="16"/>
            </w:rPr>
            <w:instrText>PAGE  \* Arabic  \* MERGEFORMAT</w:instrText>
          </w:r>
          <w:r w:rsidRPr="00573610">
            <w:rPr>
              <w:rFonts w:ascii="Times New Roman" w:hAnsi="Times New Roman" w:cs="Times New Roman"/>
              <w:bCs/>
              <w:sz w:val="20"/>
              <w:szCs w:val="16"/>
            </w:rPr>
            <w:fldChar w:fldCharType="separate"/>
          </w:r>
          <w:r w:rsidR="006948AD" w:rsidRPr="006948AD">
            <w:rPr>
              <w:rFonts w:ascii="Times New Roman" w:hAnsi="Times New Roman" w:cs="Times New Roman"/>
              <w:bCs/>
              <w:noProof/>
              <w:sz w:val="22"/>
              <w:szCs w:val="16"/>
            </w:rPr>
            <w:t>1</w:t>
          </w:r>
          <w:r w:rsidRPr="00573610">
            <w:rPr>
              <w:rFonts w:ascii="Times New Roman" w:hAnsi="Times New Roman" w:cs="Times New Roman"/>
              <w:bCs/>
              <w:sz w:val="20"/>
              <w:szCs w:val="16"/>
            </w:rPr>
            <w:fldChar w:fldCharType="end"/>
          </w:r>
          <w:r w:rsidRPr="00573610">
            <w:rPr>
              <w:rFonts w:ascii="Times New Roman" w:hAnsi="Times New Roman" w:cs="Times New Roman"/>
              <w:sz w:val="20"/>
              <w:szCs w:val="16"/>
            </w:rPr>
            <w:t xml:space="preserve"> / </w:t>
          </w:r>
          <w:r w:rsidRPr="00573610">
            <w:rPr>
              <w:rFonts w:ascii="Times New Roman" w:hAnsi="Times New Roman" w:cs="Times New Roman"/>
              <w:bCs/>
              <w:sz w:val="20"/>
              <w:szCs w:val="16"/>
            </w:rPr>
            <w:fldChar w:fldCharType="begin"/>
          </w:r>
          <w:r w:rsidRPr="00573610">
            <w:rPr>
              <w:rFonts w:ascii="Times New Roman" w:hAnsi="Times New Roman" w:cs="Times New Roman"/>
              <w:bCs/>
              <w:sz w:val="20"/>
              <w:szCs w:val="16"/>
            </w:rPr>
            <w:instrText>NUMPAGES  \* Arabic  \* MERGEFORMAT</w:instrText>
          </w:r>
          <w:r w:rsidRPr="00573610">
            <w:rPr>
              <w:rFonts w:ascii="Times New Roman" w:hAnsi="Times New Roman" w:cs="Times New Roman"/>
              <w:bCs/>
              <w:sz w:val="20"/>
              <w:szCs w:val="16"/>
            </w:rPr>
            <w:fldChar w:fldCharType="separate"/>
          </w:r>
          <w:r w:rsidR="006948AD" w:rsidRPr="006948AD">
            <w:rPr>
              <w:rFonts w:ascii="Times New Roman" w:hAnsi="Times New Roman" w:cs="Times New Roman"/>
              <w:bCs/>
              <w:noProof/>
              <w:sz w:val="22"/>
              <w:szCs w:val="16"/>
            </w:rPr>
            <w:t>1</w:t>
          </w:r>
          <w:r w:rsidRPr="00573610">
            <w:rPr>
              <w:rFonts w:ascii="Times New Roman" w:hAnsi="Times New Roman" w:cs="Times New Roman"/>
              <w:bCs/>
              <w:sz w:val="20"/>
              <w:szCs w:val="16"/>
            </w:rPr>
            <w:fldChar w:fldCharType="end"/>
          </w:r>
        </w:p>
      </w:tc>
    </w:tr>
    <w:tr w:rsidR="00447FB2" w:rsidRPr="00206375" w14:paraId="72AC2F6F" w14:textId="77777777" w:rsidTr="009611CB">
      <w:tc>
        <w:tcPr>
          <w:tcW w:w="5000" w:type="pct"/>
          <w:gridSpan w:val="3"/>
          <w:shd w:val="clear" w:color="auto" w:fill="auto"/>
        </w:tcPr>
        <w:p w14:paraId="39865D0B" w14:textId="77777777" w:rsidR="00447FB2" w:rsidRPr="00573610" w:rsidRDefault="00447FB2" w:rsidP="00447FB2">
          <w:pPr>
            <w:tabs>
              <w:tab w:val="center" w:pos="4536"/>
              <w:tab w:val="right" w:pos="9072"/>
            </w:tabs>
            <w:rPr>
              <w:rFonts w:ascii="Times New Roman" w:hAnsi="Times New Roman" w:cs="Times New Roman"/>
              <w:sz w:val="20"/>
              <w:szCs w:val="16"/>
            </w:rPr>
          </w:pPr>
          <w:r w:rsidRPr="00573610">
            <w:rPr>
              <w:rFonts w:ascii="Times New Roman" w:hAnsi="Times New Roman" w:cs="Times New Roman"/>
              <w:sz w:val="20"/>
              <w:szCs w:val="16"/>
            </w:rPr>
            <w:t xml:space="preserve">Web sitemizde yayınlanan son </w:t>
          </w:r>
          <w:proofErr w:type="gramStart"/>
          <w:r w:rsidRPr="00573610">
            <w:rPr>
              <w:rFonts w:ascii="Times New Roman" w:hAnsi="Times New Roman" w:cs="Times New Roman"/>
              <w:sz w:val="20"/>
              <w:szCs w:val="16"/>
            </w:rPr>
            <w:t>versiyonu</w:t>
          </w:r>
          <w:proofErr w:type="gramEnd"/>
          <w:r w:rsidRPr="00573610">
            <w:rPr>
              <w:rFonts w:ascii="Times New Roman" w:hAnsi="Times New Roman" w:cs="Times New Roman"/>
              <w:sz w:val="20"/>
              <w:szCs w:val="16"/>
            </w:rPr>
            <w:t xml:space="preserve"> kontrollü dokümandır.</w:t>
          </w:r>
        </w:p>
      </w:tc>
    </w:tr>
  </w:tbl>
  <w:p w14:paraId="398B6E7D" w14:textId="77777777" w:rsidR="00080F9D" w:rsidRDefault="00080F9D">
    <w:pPr>
      <w:pBdr>
        <w:top w:val="nil"/>
        <w:left w:val="nil"/>
        <w:bottom w:val="nil"/>
        <w:right w:val="nil"/>
        <w:between w:val="nil"/>
      </w:pBdr>
      <w:tabs>
        <w:tab w:val="center" w:pos="4536"/>
        <w:tab w:val="right" w:pos="9072"/>
      </w:tabs>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24B47" w14:textId="77777777" w:rsidR="00193197" w:rsidRDefault="00193197">
      <w:r>
        <w:separator/>
      </w:r>
    </w:p>
  </w:footnote>
  <w:footnote w:type="continuationSeparator" w:id="0">
    <w:p w14:paraId="7A0B7936" w14:textId="77777777" w:rsidR="00193197" w:rsidRDefault="001931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0030F" w14:textId="77777777" w:rsidR="00080F9D" w:rsidRDefault="00080F9D">
    <w:pPr>
      <w:widowControl/>
      <w:tabs>
        <w:tab w:val="center" w:pos="4536"/>
        <w:tab w:val="right" w:pos="9072"/>
      </w:tabs>
      <w:rPr>
        <w:rFonts w:ascii="Times New Roman" w:eastAsia="Times New Roman" w:hAnsi="Times New Roman" w:cs="Times New Roman"/>
        <w:b/>
        <w:sz w:val="6"/>
        <w:szCs w:val="6"/>
      </w:rPr>
    </w:pPr>
  </w:p>
  <w:tbl>
    <w:tblPr>
      <w:tblStyle w:val="a6"/>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2"/>
      <w:gridCol w:w="6719"/>
      <w:gridCol w:w="1745"/>
    </w:tblGrid>
    <w:tr w:rsidR="00080F9D" w14:paraId="7F270079" w14:textId="77777777">
      <w:trPr>
        <w:trHeight w:val="835"/>
        <w:jc w:val="center"/>
      </w:trPr>
      <w:tc>
        <w:tcPr>
          <w:tcW w:w="1312" w:type="dxa"/>
          <w:tcBorders>
            <w:right w:val="nil"/>
          </w:tcBorders>
          <w:vAlign w:val="center"/>
        </w:tcPr>
        <w:p w14:paraId="66B24AF6" w14:textId="77777777" w:rsidR="00080F9D" w:rsidRDefault="00287551">
          <w:pPr>
            <w:tabs>
              <w:tab w:val="center" w:pos="4536"/>
              <w:tab w:val="right" w:pos="9072"/>
            </w:tabs>
          </w:pPr>
          <w:r>
            <w:rPr>
              <w:noProof/>
            </w:rPr>
            <w:drawing>
              <wp:inline distT="0" distB="0" distL="0" distR="0" wp14:anchorId="6B30FC1D" wp14:editId="5144E257">
                <wp:extent cx="447675" cy="447675"/>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447675"/>
                        </a:xfrm>
                        <a:prstGeom prst="rect">
                          <a:avLst/>
                        </a:prstGeom>
                        <a:ln/>
                      </pic:spPr>
                    </pic:pic>
                  </a:graphicData>
                </a:graphic>
              </wp:inline>
            </w:drawing>
          </w:r>
        </w:p>
      </w:tc>
      <w:tc>
        <w:tcPr>
          <w:tcW w:w="6719" w:type="dxa"/>
          <w:tcBorders>
            <w:left w:val="nil"/>
            <w:right w:val="nil"/>
          </w:tcBorders>
          <w:vAlign w:val="center"/>
        </w:tcPr>
        <w:p w14:paraId="60F2AA83" w14:textId="77777777" w:rsidR="00080F9D" w:rsidRDefault="00287551">
          <w:pPr>
            <w:widowControl/>
            <w:tabs>
              <w:tab w:val="center" w:pos="4536"/>
              <w:tab w:val="right" w:pos="9072"/>
            </w:tabs>
            <w:jc w:val="center"/>
            <w:rPr>
              <w:rFonts w:ascii="Times New Roman" w:eastAsia="Times New Roman" w:hAnsi="Times New Roman" w:cs="Times New Roman"/>
              <w:b/>
            </w:rPr>
          </w:pPr>
          <w:r>
            <w:rPr>
              <w:rFonts w:ascii="Times New Roman" w:eastAsia="Times New Roman" w:hAnsi="Times New Roman" w:cs="Times New Roman"/>
              <w:b/>
            </w:rPr>
            <w:t xml:space="preserve">BURSA ULUDAĞ ÜNİVERSİTESİ </w:t>
          </w:r>
        </w:p>
        <w:p w14:paraId="58845A0D" w14:textId="77777777" w:rsidR="00080F9D" w:rsidRDefault="00287551">
          <w:pPr>
            <w:widowControl/>
            <w:tabs>
              <w:tab w:val="center" w:pos="4536"/>
              <w:tab w:val="right" w:pos="9072"/>
            </w:tabs>
            <w:jc w:val="center"/>
            <w:rPr>
              <w:rFonts w:ascii="Times New Roman" w:eastAsia="Times New Roman" w:hAnsi="Times New Roman" w:cs="Times New Roman"/>
              <w:b/>
            </w:rPr>
          </w:pPr>
          <w:r>
            <w:rPr>
              <w:rFonts w:ascii="Times New Roman" w:eastAsia="Times New Roman" w:hAnsi="Times New Roman" w:cs="Times New Roman"/>
              <w:b/>
            </w:rPr>
            <w:t>YÖNETİM GÖZDEN GEÇİRME PROSEDÜRÜ</w:t>
          </w:r>
        </w:p>
      </w:tc>
      <w:tc>
        <w:tcPr>
          <w:tcW w:w="1745" w:type="dxa"/>
          <w:tcBorders>
            <w:left w:val="nil"/>
          </w:tcBorders>
          <w:vAlign w:val="center"/>
        </w:tcPr>
        <w:p w14:paraId="687F853A" w14:textId="77777777" w:rsidR="00080F9D" w:rsidRDefault="00287551">
          <w:pPr>
            <w:tabs>
              <w:tab w:val="center" w:pos="4536"/>
              <w:tab w:val="right" w:pos="9072"/>
            </w:tabs>
            <w:jc w:val="right"/>
            <w:rPr>
              <w:rFonts w:ascii="Times New Roman" w:eastAsia="Times New Roman" w:hAnsi="Times New Roman" w:cs="Times New Roman"/>
              <w:b/>
            </w:rPr>
          </w:pPr>
          <w:r>
            <w:rPr>
              <w:rFonts w:ascii="Times New Roman" w:eastAsia="Times New Roman" w:hAnsi="Times New Roman" w:cs="Times New Roman"/>
              <w:b/>
            </w:rPr>
            <w:t>PR 002</w:t>
          </w:r>
        </w:p>
      </w:tc>
    </w:tr>
  </w:tbl>
  <w:p w14:paraId="164A0C35" w14:textId="77777777" w:rsidR="00080F9D" w:rsidRDefault="00080F9D">
    <w:pPr>
      <w:widowControl/>
      <w:tabs>
        <w:tab w:val="center" w:pos="4536"/>
        <w:tab w:val="right"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31D8" w14:textId="77777777" w:rsidR="00080F9D" w:rsidRDefault="00080F9D">
    <w:pPr>
      <w:widowControl/>
      <w:tabs>
        <w:tab w:val="center" w:pos="4536"/>
        <w:tab w:val="right" w:pos="9072"/>
      </w:tabs>
      <w:jc w:val="center"/>
      <w:rPr>
        <w:rFonts w:ascii="Times New Roman" w:eastAsia="Times New Roman" w:hAnsi="Times New Roman" w:cs="Times New Roman"/>
        <w:b/>
        <w:sz w:val="28"/>
        <w:szCs w:val="28"/>
      </w:rPr>
    </w:pPr>
  </w:p>
  <w:tbl>
    <w:tblPr>
      <w:tblStyle w:val="a5"/>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2"/>
      <w:gridCol w:w="6196"/>
      <w:gridCol w:w="1701"/>
    </w:tblGrid>
    <w:tr w:rsidR="00080F9D" w14:paraId="4148379C" w14:textId="77777777" w:rsidTr="006948AD">
      <w:trPr>
        <w:trHeight w:val="835"/>
        <w:jc w:val="center"/>
      </w:trPr>
      <w:tc>
        <w:tcPr>
          <w:tcW w:w="1312" w:type="dxa"/>
          <w:tcBorders>
            <w:right w:val="nil"/>
          </w:tcBorders>
          <w:vAlign w:val="center"/>
        </w:tcPr>
        <w:p w14:paraId="5A4FF6C5" w14:textId="77777777" w:rsidR="00080F9D" w:rsidRDefault="00287551">
          <w:pPr>
            <w:pBdr>
              <w:top w:val="nil"/>
              <w:left w:val="nil"/>
              <w:bottom w:val="nil"/>
              <w:right w:val="nil"/>
              <w:between w:val="nil"/>
            </w:pBdr>
            <w:tabs>
              <w:tab w:val="center" w:pos="4536"/>
              <w:tab w:val="right" w:pos="9072"/>
            </w:tabs>
          </w:pPr>
          <w:r>
            <w:rPr>
              <w:noProof/>
            </w:rPr>
            <w:drawing>
              <wp:inline distT="0" distB="0" distL="0" distR="0" wp14:anchorId="5AABFC8B" wp14:editId="130451A4">
                <wp:extent cx="447675" cy="44767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447675"/>
                        </a:xfrm>
                        <a:prstGeom prst="rect">
                          <a:avLst/>
                        </a:prstGeom>
                        <a:ln/>
                      </pic:spPr>
                    </pic:pic>
                  </a:graphicData>
                </a:graphic>
              </wp:inline>
            </w:drawing>
          </w:r>
        </w:p>
      </w:tc>
      <w:tc>
        <w:tcPr>
          <w:tcW w:w="6196" w:type="dxa"/>
          <w:tcBorders>
            <w:left w:val="nil"/>
            <w:right w:val="nil"/>
          </w:tcBorders>
          <w:vAlign w:val="center"/>
        </w:tcPr>
        <w:p w14:paraId="48BAD276" w14:textId="71B15233" w:rsidR="00080F9D" w:rsidRDefault="00287551">
          <w:pPr>
            <w:widowControl/>
            <w:tabs>
              <w:tab w:val="center" w:pos="4536"/>
              <w:tab w:val="right" w:pos="9072"/>
            </w:tabs>
            <w:jc w:val="center"/>
            <w:rPr>
              <w:rFonts w:ascii="Times New Roman" w:eastAsia="Times New Roman" w:hAnsi="Times New Roman" w:cs="Times New Roman"/>
              <w:b/>
            </w:rPr>
          </w:pPr>
          <w:r>
            <w:rPr>
              <w:rFonts w:ascii="Times New Roman" w:eastAsia="Times New Roman" w:hAnsi="Times New Roman" w:cs="Times New Roman"/>
              <w:b/>
            </w:rPr>
            <w:t xml:space="preserve">BURSA ULUDAĞ ÜNİVERSİTESİ </w:t>
          </w:r>
        </w:p>
        <w:p w14:paraId="4228CC1D" w14:textId="49156212" w:rsidR="00080F9D" w:rsidRDefault="00E34CE1" w:rsidP="00447FB2">
          <w:pPr>
            <w:widowControl/>
            <w:tabs>
              <w:tab w:val="center" w:pos="4536"/>
              <w:tab w:val="right" w:pos="9072"/>
            </w:tabs>
            <w:jc w:val="center"/>
            <w:rPr>
              <w:rFonts w:ascii="Times New Roman" w:eastAsia="Times New Roman" w:hAnsi="Times New Roman" w:cs="Times New Roman"/>
              <w:b/>
            </w:rPr>
          </w:pPr>
          <w:r>
            <w:rPr>
              <w:rFonts w:ascii="Times New Roman" w:eastAsia="Times New Roman" w:hAnsi="Times New Roman" w:cs="Times New Roman"/>
              <w:b/>
            </w:rPr>
            <w:t>BİDB</w:t>
          </w:r>
          <w:r w:rsidR="00447FB2">
            <w:rPr>
              <w:rFonts w:ascii="Times New Roman" w:eastAsia="Times New Roman" w:hAnsi="Times New Roman" w:cs="Times New Roman"/>
              <w:b/>
            </w:rPr>
            <w:t xml:space="preserve"> </w:t>
          </w:r>
          <w:r w:rsidR="003241FF">
            <w:rPr>
              <w:rFonts w:ascii="Times New Roman" w:eastAsia="Times New Roman" w:hAnsi="Times New Roman" w:cs="Times New Roman"/>
              <w:b/>
            </w:rPr>
            <w:t>İŞ SÜREKLİLİĞİ</w:t>
          </w:r>
          <w:r w:rsidR="00597BBE">
            <w:rPr>
              <w:rFonts w:ascii="Times New Roman" w:eastAsia="Times New Roman" w:hAnsi="Times New Roman" w:cs="Times New Roman"/>
              <w:b/>
            </w:rPr>
            <w:t xml:space="preserve"> POLİTİKASI</w:t>
          </w:r>
        </w:p>
      </w:tc>
      <w:tc>
        <w:tcPr>
          <w:tcW w:w="1701" w:type="dxa"/>
          <w:tcBorders>
            <w:left w:val="nil"/>
          </w:tcBorders>
          <w:vAlign w:val="center"/>
        </w:tcPr>
        <w:p w14:paraId="322B46CF" w14:textId="1F03C364" w:rsidR="00080F9D" w:rsidRPr="009013E5" w:rsidRDefault="00447FB2">
          <w:pPr>
            <w:pBdr>
              <w:top w:val="nil"/>
              <w:left w:val="nil"/>
              <w:bottom w:val="nil"/>
              <w:right w:val="nil"/>
              <w:between w:val="nil"/>
            </w:pBdr>
            <w:tabs>
              <w:tab w:val="center" w:pos="4536"/>
              <w:tab w:val="right" w:pos="9072"/>
            </w:tabs>
            <w:jc w:val="right"/>
            <w:rPr>
              <w:rFonts w:ascii="Times New Roman" w:eastAsia="Times New Roman" w:hAnsi="Times New Roman" w:cs="Times New Roman"/>
              <w:b/>
              <w:highlight w:val="yellow"/>
            </w:rPr>
          </w:pPr>
          <w:r w:rsidRPr="006948AD">
            <w:rPr>
              <w:rFonts w:ascii="Times New Roman" w:eastAsia="Times New Roman" w:hAnsi="Times New Roman" w:cs="Times New Roman"/>
              <w:b/>
              <w:sz w:val="20"/>
            </w:rPr>
            <w:t>POL BGYS 003</w:t>
          </w:r>
        </w:p>
      </w:tc>
    </w:tr>
  </w:tbl>
  <w:p w14:paraId="0A8A2F4C" w14:textId="77777777" w:rsidR="00080F9D" w:rsidRDefault="00080F9D">
    <w:pPr>
      <w:widowControl/>
      <w:tabs>
        <w:tab w:val="center" w:pos="4536"/>
        <w:tab w:val="right" w:pos="9072"/>
      </w:tabs>
      <w:jc w:val="center"/>
      <w:rPr>
        <w:rFonts w:ascii="Times New Roman" w:eastAsia="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93738"/>
    <w:multiLevelType w:val="multilevel"/>
    <w:tmpl w:val="2F4007B8"/>
    <w:lvl w:ilvl="0">
      <w:start w:val="1"/>
      <w:numFmt w:val="bullet"/>
      <w:lvlText w:val=""/>
      <w:lvlJc w:val="left"/>
      <w:pPr>
        <w:ind w:left="360" w:hanging="360"/>
      </w:pPr>
      <w:rPr>
        <w:rFonts w:ascii="Symbol" w:hAnsi="Symbol" w:hint="default"/>
        <w:b/>
        <w:i w:val="0"/>
        <w:smallCaps/>
        <w:strike w:val="0"/>
        <w:color w:val="000000"/>
        <w:sz w:val="24"/>
        <w:szCs w:val="24"/>
        <w:u w:val="none"/>
        <w:vertAlign w:val="baseline"/>
      </w:rPr>
    </w:lvl>
    <w:lvl w:ilvl="1">
      <w:start w:val="1"/>
      <w:numFmt w:val="decimal"/>
      <w:lvlText w:val="%1.%2"/>
      <w:lvlJc w:val="left"/>
      <w:pPr>
        <w:ind w:left="576" w:hanging="576"/>
      </w:pPr>
      <w:rPr>
        <w:b/>
        <w:i w:val="0"/>
        <w:smallCaps w:val="0"/>
        <w:strike w:val="0"/>
        <w:color w:val="000000"/>
        <w:sz w:val="24"/>
        <w:szCs w:val="24"/>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2706903"/>
    <w:multiLevelType w:val="hybridMultilevel"/>
    <w:tmpl w:val="C338E9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031738"/>
    <w:multiLevelType w:val="multilevel"/>
    <w:tmpl w:val="D032AA2E"/>
    <w:lvl w:ilvl="0">
      <w:start w:val="1"/>
      <w:numFmt w:val="bullet"/>
      <w:pStyle w:val="Balk1"/>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decimal"/>
      <w:pStyle w:val="Balk2"/>
      <w:lvlText w:val=""/>
      <w:lvlJc w:val="left"/>
      <w:pPr>
        <w:ind w:left="0" w:firstLine="0"/>
      </w:pPr>
    </w:lvl>
    <w:lvl w:ilvl="2">
      <w:start w:val="1"/>
      <w:numFmt w:val="decimal"/>
      <w:pStyle w:val="Balk3"/>
      <w:lvlText w:val=""/>
      <w:lvlJc w:val="left"/>
      <w:pPr>
        <w:ind w:left="0" w:firstLine="0"/>
      </w:pPr>
    </w:lvl>
    <w:lvl w:ilvl="3">
      <w:start w:val="1"/>
      <w:numFmt w:val="decimal"/>
      <w:pStyle w:val="Balk4"/>
      <w:lvlText w:val=""/>
      <w:lvlJc w:val="left"/>
      <w:pPr>
        <w:ind w:left="0" w:firstLine="0"/>
      </w:pPr>
    </w:lvl>
    <w:lvl w:ilvl="4">
      <w:start w:val="1"/>
      <w:numFmt w:val="decimal"/>
      <w:pStyle w:val="Balk5"/>
      <w:lvlText w:val=""/>
      <w:lvlJc w:val="left"/>
      <w:pPr>
        <w:ind w:left="0" w:firstLine="0"/>
      </w:pPr>
    </w:lvl>
    <w:lvl w:ilvl="5">
      <w:start w:val="1"/>
      <w:numFmt w:val="decimal"/>
      <w:pStyle w:val="Balk6"/>
      <w:lvlText w:val=""/>
      <w:lvlJc w:val="left"/>
      <w:pPr>
        <w:ind w:left="0" w:firstLine="0"/>
      </w:pPr>
    </w:lvl>
    <w:lvl w:ilvl="6">
      <w:start w:val="1"/>
      <w:numFmt w:val="decimal"/>
      <w:pStyle w:val="Balk7"/>
      <w:lvlText w:val=""/>
      <w:lvlJc w:val="left"/>
      <w:pPr>
        <w:ind w:left="0" w:firstLine="0"/>
      </w:pPr>
    </w:lvl>
    <w:lvl w:ilvl="7">
      <w:start w:val="1"/>
      <w:numFmt w:val="decimal"/>
      <w:pStyle w:val="Balk8"/>
      <w:lvlText w:val=""/>
      <w:lvlJc w:val="left"/>
      <w:pPr>
        <w:ind w:left="0" w:firstLine="0"/>
      </w:pPr>
    </w:lvl>
    <w:lvl w:ilvl="8">
      <w:start w:val="1"/>
      <w:numFmt w:val="decimal"/>
      <w:pStyle w:val="Balk9"/>
      <w:lvlText w:val=""/>
      <w:lvlJc w:val="left"/>
      <w:pPr>
        <w:ind w:left="0" w:firstLine="0"/>
      </w:pPr>
    </w:lvl>
  </w:abstractNum>
  <w:abstractNum w:abstractNumId="3" w15:restartNumberingAfterBreak="0">
    <w:nsid w:val="380B2F53"/>
    <w:multiLevelType w:val="multilevel"/>
    <w:tmpl w:val="9BA811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51941CF"/>
    <w:multiLevelType w:val="multilevel"/>
    <w:tmpl w:val="D10E8B88"/>
    <w:lvl w:ilvl="0">
      <w:start w:val="1"/>
      <w:numFmt w:val="decimal"/>
      <w:lvlText w:val="%1."/>
      <w:lvlJc w:val="left"/>
      <w:pPr>
        <w:ind w:left="360" w:hanging="360"/>
      </w:pPr>
      <w:rPr>
        <w:b/>
        <w:i w:val="0"/>
        <w:smallCaps/>
        <w:strike w:val="0"/>
        <w:color w:val="000000"/>
        <w:sz w:val="24"/>
        <w:szCs w:val="24"/>
        <w:u w:val="none"/>
        <w:vertAlign w:val="baseline"/>
      </w:rPr>
    </w:lvl>
    <w:lvl w:ilvl="1">
      <w:start w:val="1"/>
      <w:numFmt w:val="decimal"/>
      <w:lvlText w:val="%1.%2"/>
      <w:lvlJc w:val="left"/>
      <w:pPr>
        <w:ind w:left="576" w:hanging="576"/>
      </w:pPr>
      <w:rPr>
        <w:b/>
        <w:i w:val="0"/>
        <w:smallCaps w:val="0"/>
        <w:strike w:val="0"/>
        <w:color w:val="000000"/>
        <w:sz w:val="24"/>
        <w:szCs w:val="24"/>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9D"/>
    <w:rsid w:val="00080F9D"/>
    <w:rsid w:val="0009030A"/>
    <w:rsid w:val="00110A92"/>
    <w:rsid w:val="00193197"/>
    <w:rsid w:val="00287551"/>
    <w:rsid w:val="002910A1"/>
    <w:rsid w:val="002B1C17"/>
    <w:rsid w:val="002C2236"/>
    <w:rsid w:val="00323CAE"/>
    <w:rsid w:val="003241FF"/>
    <w:rsid w:val="00350746"/>
    <w:rsid w:val="003D2165"/>
    <w:rsid w:val="00447FB2"/>
    <w:rsid w:val="004A1B15"/>
    <w:rsid w:val="004C4B9E"/>
    <w:rsid w:val="00510650"/>
    <w:rsid w:val="00597BBE"/>
    <w:rsid w:val="005A54DA"/>
    <w:rsid w:val="006948AD"/>
    <w:rsid w:val="006F2AEA"/>
    <w:rsid w:val="007103E4"/>
    <w:rsid w:val="00794FF1"/>
    <w:rsid w:val="008722CF"/>
    <w:rsid w:val="009013E5"/>
    <w:rsid w:val="00902E9D"/>
    <w:rsid w:val="0092239E"/>
    <w:rsid w:val="0094795D"/>
    <w:rsid w:val="00963A6C"/>
    <w:rsid w:val="00994CF8"/>
    <w:rsid w:val="009D08A7"/>
    <w:rsid w:val="00AE0346"/>
    <w:rsid w:val="00B6183C"/>
    <w:rsid w:val="00D568CA"/>
    <w:rsid w:val="00D94189"/>
    <w:rsid w:val="00DF0C37"/>
    <w:rsid w:val="00E34CE1"/>
    <w:rsid w:val="00F004B6"/>
    <w:rsid w:val="00F11CBF"/>
    <w:rsid w:val="00F86375"/>
    <w:rsid w:val="00FE6C73"/>
    <w:rsid w:val="00FE7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C6687"/>
  <w15:docId w15:val="{879AFF60-71E3-44AF-BF3D-97F1C511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40FF"/>
    <w:rPr>
      <w:color w:val="000000"/>
    </w:rPr>
  </w:style>
  <w:style w:type="paragraph" w:styleId="Balk1">
    <w:name w:val="heading 1"/>
    <w:basedOn w:val="Normal"/>
    <w:next w:val="Normal"/>
    <w:rsid w:val="00EC1AB0"/>
    <w:pPr>
      <w:keepNext/>
      <w:keepLines/>
      <w:numPr>
        <w:numId w:val="2"/>
      </w:numPr>
      <w:spacing w:before="120" w:line="360" w:lineRule="auto"/>
      <w:outlineLvl w:val="0"/>
    </w:pPr>
    <w:rPr>
      <w:rFonts w:ascii="Calibri" w:hAnsi="Calibri"/>
      <w:b/>
      <w:szCs w:val="48"/>
    </w:rPr>
  </w:style>
  <w:style w:type="paragraph" w:styleId="Balk2">
    <w:name w:val="heading 2"/>
    <w:basedOn w:val="Normal"/>
    <w:next w:val="Balk3"/>
    <w:link w:val="Balk2Char"/>
    <w:rsid w:val="00EC1AB0"/>
    <w:pPr>
      <w:keepNext/>
      <w:keepLines/>
      <w:numPr>
        <w:ilvl w:val="1"/>
        <w:numId w:val="2"/>
      </w:numPr>
      <w:spacing w:before="120" w:line="360" w:lineRule="auto"/>
      <w:outlineLvl w:val="1"/>
    </w:pPr>
    <w:rPr>
      <w:rFonts w:ascii="Calibri" w:hAnsi="Calibri"/>
      <w:b/>
      <w:szCs w:val="36"/>
    </w:rPr>
  </w:style>
  <w:style w:type="paragraph" w:styleId="Balk3">
    <w:name w:val="heading 3"/>
    <w:basedOn w:val="Normal"/>
    <w:next w:val="Normal"/>
    <w:rsid w:val="00EC1AB0"/>
    <w:pPr>
      <w:keepNext/>
      <w:keepLines/>
      <w:numPr>
        <w:ilvl w:val="2"/>
        <w:numId w:val="2"/>
      </w:numPr>
      <w:spacing w:before="120" w:line="360" w:lineRule="auto"/>
      <w:outlineLvl w:val="2"/>
    </w:pPr>
    <w:rPr>
      <w:rFonts w:ascii="Calibri" w:hAnsi="Calibri"/>
      <w:b/>
      <w:szCs w:val="28"/>
    </w:rPr>
  </w:style>
  <w:style w:type="paragraph" w:styleId="Balk4">
    <w:name w:val="heading 4"/>
    <w:basedOn w:val="Normal"/>
    <w:next w:val="Normal"/>
    <w:pPr>
      <w:keepNext/>
      <w:keepLines/>
      <w:numPr>
        <w:ilvl w:val="3"/>
        <w:numId w:val="2"/>
      </w:numPr>
      <w:spacing w:before="240" w:after="40"/>
      <w:outlineLvl w:val="3"/>
    </w:pPr>
    <w:rPr>
      <w:b/>
    </w:rPr>
  </w:style>
  <w:style w:type="paragraph" w:styleId="Balk5">
    <w:name w:val="heading 5"/>
    <w:basedOn w:val="Normal"/>
    <w:next w:val="Normal"/>
    <w:pPr>
      <w:keepNext/>
      <w:keepLines/>
      <w:numPr>
        <w:ilvl w:val="4"/>
        <w:numId w:val="2"/>
      </w:numPr>
      <w:spacing w:before="220" w:after="40"/>
      <w:outlineLvl w:val="4"/>
    </w:pPr>
    <w:rPr>
      <w:b/>
      <w:sz w:val="22"/>
      <w:szCs w:val="22"/>
    </w:rPr>
  </w:style>
  <w:style w:type="paragraph" w:styleId="Balk6">
    <w:name w:val="heading 6"/>
    <w:basedOn w:val="Normal"/>
    <w:next w:val="Normal"/>
    <w:pPr>
      <w:keepNext/>
      <w:keepLines/>
      <w:numPr>
        <w:ilvl w:val="5"/>
        <w:numId w:val="2"/>
      </w:numPr>
      <w:spacing w:before="200" w:after="40"/>
      <w:outlineLvl w:val="5"/>
    </w:pPr>
    <w:rPr>
      <w:b/>
      <w:sz w:val="20"/>
      <w:szCs w:val="20"/>
    </w:rPr>
  </w:style>
  <w:style w:type="paragraph" w:styleId="Balk7">
    <w:name w:val="heading 7"/>
    <w:basedOn w:val="Normal"/>
    <w:next w:val="Normal"/>
    <w:link w:val="Balk7Char"/>
    <w:uiPriority w:val="9"/>
    <w:semiHidden/>
    <w:unhideWhenUsed/>
    <w:qFormat/>
    <w:rsid w:val="002D07A2"/>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2D07A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D07A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Kpr">
    <w:name w:val="Hyperlink"/>
    <w:basedOn w:val="VarsaylanParagrafYazTipi"/>
    <w:rsid w:val="001A40FF"/>
    <w:rPr>
      <w:color w:val="0066CC"/>
      <w:u w:val="single"/>
    </w:rPr>
  </w:style>
  <w:style w:type="character" w:customStyle="1" w:styleId="Gvdemetni3Exact">
    <w:name w:val="Gövde metni (3) Exact"/>
    <w:basedOn w:val="VarsaylanParagrafYazTipi"/>
    <w:link w:val="Gvdemetni3"/>
    <w:rsid w:val="001A40FF"/>
    <w:rPr>
      <w:rFonts w:ascii="Times New Roman" w:eastAsia="Times New Roman" w:hAnsi="Times New Roman" w:cs="Times New Roman"/>
      <w:b/>
      <w:bCs/>
      <w:i w:val="0"/>
      <w:iCs w:val="0"/>
      <w:smallCaps w:val="0"/>
      <w:strike w:val="0"/>
      <w:u w:val="none"/>
    </w:rPr>
  </w:style>
  <w:style w:type="character" w:customStyle="1" w:styleId="Gvdemetni3KkBykHarfExact">
    <w:name w:val="Gövde metni (3) + Küçük Büyük Harf Exact"/>
    <w:basedOn w:val="Gvdemetni3Exact"/>
    <w:rsid w:val="001A40FF"/>
    <w:rPr>
      <w:rFonts w:ascii="Times New Roman" w:eastAsia="Times New Roman" w:hAnsi="Times New Roman" w:cs="Times New Roman"/>
      <w:b/>
      <w:bCs/>
      <w:i w:val="0"/>
      <w:iCs w:val="0"/>
      <w:smallCaps/>
      <w:strike w:val="0"/>
      <w:color w:val="000000"/>
      <w:spacing w:val="0"/>
      <w:w w:val="100"/>
      <w:position w:val="0"/>
      <w:sz w:val="24"/>
      <w:szCs w:val="24"/>
      <w:u w:val="none"/>
      <w:lang w:val="tr-TR" w:eastAsia="tr-TR" w:bidi="tr-TR"/>
    </w:rPr>
  </w:style>
  <w:style w:type="character" w:customStyle="1" w:styleId="Balk1Exact">
    <w:name w:val="Başlık #1 Exact"/>
    <w:basedOn w:val="VarsaylanParagrafYazTipi"/>
    <w:rsid w:val="001A40FF"/>
    <w:rPr>
      <w:rFonts w:ascii="Times New Roman" w:eastAsia="Times New Roman" w:hAnsi="Times New Roman" w:cs="Times New Roman"/>
      <w:b/>
      <w:bCs/>
      <w:i w:val="0"/>
      <w:iCs w:val="0"/>
      <w:smallCaps w:val="0"/>
      <w:strike w:val="0"/>
      <w:u w:val="none"/>
    </w:rPr>
  </w:style>
  <w:style w:type="character" w:customStyle="1" w:styleId="Gvdemetni2">
    <w:name w:val="Gövde metni (2)_"/>
    <w:basedOn w:val="VarsaylanParagrafYazTipi"/>
    <w:link w:val="Gvdemetni20"/>
    <w:rsid w:val="001A40FF"/>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1A40F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Balk10">
    <w:name w:val="Başlık #1_"/>
    <w:basedOn w:val="VarsaylanParagrafYazTipi"/>
    <w:link w:val="Balk11"/>
    <w:rsid w:val="001A40FF"/>
    <w:rPr>
      <w:rFonts w:ascii="Times New Roman" w:eastAsia="Times New Roman" w:hAnsi="Times New Roman" w:cs="Times New Roman"/>
      <w:b/>
      <w:bCs/>
      <w:i w:val="0"/>
      <w:iCs w:val="0"/>
      <w:smallCaps w:val="0"/>
      <w:strike w:val="0"/>
      <w:u w:val="none"/>
    </w:rPr>
  </w:style>
  <w:style w:type="character" w:customStyle="1" w:styleId="Gvdemetni2Kaln">
    <w:name w:val="Gövde metni (2) + Kalın"/>
    <w:basedOn w:val="Gvdemetni2"/>
    <w:rsid w:val="001A40FF"/>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Balk1KkBykHarf">
    <w:name w:val="Başlık #1 + Küçük Büyük Harf"/>
    <w:basedOn w:val="Balk10"/>
    <w:rsid w:val="001A40FF"/>
    <w:rPr>
      <w:rFonts w:ascii="Times New Roman" w:eastAsia="Times New Roman" w:hAnsi="Times New Roman" w:cs="Times New Roman"/>
      <w:b/>
      <w:bCs/>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1A40FF"/>
    <w:pPr>
      <w:shd w:val="clear" w:color="auto" w:fill="FFFFFF"/>
      <w:spacing w:line="0" w:lineRule="atLeast"/>
    </w:pPr>
    <w:rPr>
      <w:rFonts w:ascii="Times New Roman" w:eastAsia="Times New Roman" w:hAnsi="Times New Roman" w:cs="Times New Roman"/>
      <w:b/>
      <w:bCs/>
    </w:rPr>
  </w:style>
  <w:style w:type="paragraph" w:customStyle="1" w:styleId="Balk11">
    <w:name w:val="Başlık #1"/>
    <w:basedOn w:val="Normal"/>
    <w:link w:val="Balk10"/>
    <w:rsid w:val="001A40FF"/>
    <w:pPr>
      <w:shd w:val="clear" w:color="auto" w:fill="FFFFFF"/>
      <w:spacing w:line="0" w:lineRule="atLeast"/>
      <w:jc w:val="center"/>
      <w:outlineLvl w:val="0"/>
    </w:pPr>
    <w:rPr>
      <w:rFonts w:ascii="Times New Roman" w:eastAsia="Times New Roman" w:hAnsi="Times New Roman" w:cs="Times New Roman"/>
      <w:b/>
      <w:bCs/>
    </w:rPr>
  </w:style>
  <w:style w:type="paragraph" w:customStyle="1" w:styleId="Gvdemetni20">
    <w:name w:val="Gövde metni (2)"/>
    <w:basedOn w:val="Normal"/>
    <w:link w:val="Gvdemetni2"/>
    <w:rsid w:val="001A40FF"/>
    <w:pPr>
      <w:shd w:val="clear" w:color="auto" w:fill="FFFFFF"/>
      <w:spacing w:before="420" w:after="480" w:line="413" w:lineRule="exact"/>
      <w:jc w:val="both"/>
    </w:pPr>
    <w:rPr>
      <w:rFonts w:ascii="Times New Roman" w:eastAsia="Times New Roman" w:hAnsi="Times New Roman" w:cs="Times New Roman"/>
    </w:rPr>
  </w:style>
  <w:style w:type="paragraph" w:styleId="stBilgi">
    <w:name w:val="header"/>
    <w:basedOn w:val="Normal"/>
    <w:link w:val="stBilgiChar"/>
    <w:uiPriority w:val="99"/>
    <w:unhideWhenUsed/>
    <w:rsid w:val="00C5577F"/>
    <w:pPr>
      <w:tabs>
        <w:tab w:val="center" w:pos="4536"/>
        <w:tab w:val="right" w:pos="9072"/>
      </w:tabs>
    </w:pPr>
  </w:style>
  <w:style w:type="character" w:customStyle="1" w:styleId="stBilgiChar">
    <w:name w:val="Üst Bilgi Char"/>
    <w:basedOn w:val="VarsaylanParagrafYazTipi"/>
    <w:link w:val="stBilgi"/>
    <w:uiPriority w:val="99"/>
    <w:rsid w:val="00C5577F"/>
    <w:rPr>
      <w:color w:val="000000"/>
    </w:rPr>
  </w:style>
  <w:style w:type="paragraph" w:styleId="AltBilgi">
    <w:name w:val="footer"/>
    <w:basedOn w:val="Normal"/>
    <w:link w:val="AltBilgiChar"/>
    <w:uiPriority w:val="99"/>
    <w:unhideWhenUsed/>
    <w:rsid w:val="00C5577F"/>
    <w:pPr>
      <w:tabs>
        <w:tab w:val="center" w:pos="4536"/>
        <w:tab w:val="right" w:pos="9072"/>
      </w:tabs>
    </w:pPr>
  </w:style>
  <w:style w:type="character" w:customStyle="1" w:styleId="AltBilgiChar">
    <w:name w:val="Alt Bilgi Char"/>
    <w:basedOn w:val="VarsaylanParagrafYazTipi"/>
    <w:link w:val="AltBilgi"/>
    <w:uiPriority w:val="99"/>
    <w:rsid w:val="00C5577F"/>
    <w:rPr>
      <w:color w:val="000000"/>
    </w:rPr>
  </w:style>
  <w:style w:type="character" w:customStyle="1" w:styleId="Gvdemetni215pt">
    <w:name w:val="Gövde metni (2) + 15 pt"/>
    <w:aliases w:val="Kalın"/>
    <w:basedOn w:val="Gvdemetni2"/>
    <w:uiPriority w:val="99"/>
    <w:rsid w:val="00C5577F"/>
    <w:rPr>
      <w:rFonts w:ascii="Times New Roman" w:eastAsia="Times New Roman" w:hAnsi="Times New Roman" w:cs="Times New Roman"/>
      <w:b/>
      <w:bCs/>
      <w:i w:val="0"/>
      <w:iCs w:val="0"/>
      <w:smallCaps w:val="0"/>
      <w:strike w:val="0"/>
      <w:sz w:val="30"/>
      <w:szCs w:val="30"/>
      <w:u w:val="none"/>
      <w:shd w:val="clear" w:color="auto" w:fill="FFFFFF"/>
    </w:rPr>
  </w:style>
  <w:style w:type="paragraph" w:styleId="BalonMetni">
    <w:name w:val="Balloon Text"/>
    <w:basedOn w:val="Normal"/>
    <w:link w:val="BalonMetniChar"/>
    <w:uiPriority w:val="99"/>
    <w:semiHidden/>
    <w:unhideWhenUsed/>
    <w:rsid w:val="00373438"/>
    <w:rPr>
      <w:rFonts w:ascii="Tahoma" w:hAnsi="Tahoma" w:cs="Tahoma"/>
      <w:sz w:val="16"/>
      <w:szCs w:val="16"/>
    </w:rPr>
  </w:style>
  <w:style w:type="character" w:customStyle="1" w:styleId="BalonMetniChar">
    <w:name w:val="Balon Metni Char"/>
    <w:basedOn w:val="VarsaylanParagrafYazTipi"/>
    <w:link w:val="BalonMetni"/>
    <w:uiPriority w:val="99"/>
    <w:semiHidden/>
    <w:rsid w:val="00373438"/>
    <w:rPr>
      <w:rFonts w:ascii="Tahoma" w:hAnsi="Tahoma" w:cs="Tahoma"/>
      <w:color w:val="000000"/>
      <w:sz w:val="16"/>
      <w:szCs w:val="16"/>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AklamaMetni">
    <w:name w:val="annotation text"/>
    <w:basedOn w:val="Normal"/>
    <w:link w:val="AklamaMetniChar1"/>
    <w:uiPriority w:val="99"/>
    <w:semiHidden/>
    <w:unhideWhenUsed/>
    <w:rPr>
      <w:sz w:val="20"/>
      <w:szCs w:val="20"/>
    </w:rPr>
  </w:style>
  <w:style w:type="character" w:customStyle="1" w:styleId="AklamaMetniChar">
    <w:name w:val="Açıklama Metni Char"/>
    <w:basedOn w:val="VarsaylanParagrafYazTipi"/>
    <w:uiPriority w:val="99"/>
    <w:semiHidden/>
    <w:rPr>
      <w:color w:val="000000"/>
      <w:sz w:val="20"/>
      <w:szCs w:val="20"/>
    </w:rPr>
  </w:style>
  <w:style w:type="character" w:styleId="AklamaBavurusu">
    <w:name w:val="annotation reference"/>
    <w:uiPriority w:val="99"/>
    <w:semiHidden/>
    <w:unhideWhenUsed/>
    <w:rPr>
      <w:sz w:val="16"/>
      <w:szCs w:val="16"/>
    </w:rPr>
  </w:style>
  <w:style w:type="paragraph" w:customStyle="1" w:styleId="Balk12">
    <w:name w:val="Başlık1"/>
    <w:basedOn w:val="Normal"/>
    <w:next w:val="Balk2"/>
    <w:qFormat/>
    <w:rsid w:val="002D07A2"/>
    <w:pPr>
      <w:keepNext/>
      <w:keepLines/>
      <w:pBdr>
        <w:top w:val="nil"/>
        <w:left w:val="nil"/>
        <w:bottom w:val="nil"/>
        <w:right w:val="nil"/>
        <w:between w:val="nil"/>
      </w:pBdr>
      <w:tabs>
        <w:tab w:val="left" w:pos="349"/>
      </w:tabs>
      <w:spacing w:before="120" w:line="360" w:lineRule="auto"/>
      <w:jc w:val="both"/>
    </w:pPr>
    <w:rPr>
      <w:rFonts w:ascii="Calibri" w:eastAsia="Calibri" w:hAnsi="Calibri" w:cs="Calibri"/>
      <w:b/>
      <w:szCs w:val="22"/>
    </w:rPr>
  </w:style>
  <w:style w:type="character" w:customStyle="1" w:styleId="Balk7Char">
    <w:name w:val="Başlık 7 Char"/>
    <w:basedOn w:val="VarsaylanParagrafYazTipi"/>
    <w:link w:val="Balk7"/>
    <w:uiPriority w:val="9"/>
    <w:semiHidden/>
    <w:rsid w:val="002D07A2"/>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2D07A2"/>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2D07A2"/>
    <w:rPr>
      <w:rFonts w:asciiTheme="majorHAnsi" w:eastAsiaTheme="majorEastAsia" w:hAnsiTheme="majorHAnsi" w:cstheme="majorBidi"/>
      <w:i/>
      <w:iCs/>
      <w:color w:val="272727" w:themeColor="text1" w:themeTint="D8"/>
      <w:sz w:val="21"/>
      <w:szCs w:val="21"/>
    </w:rPr>
  </w:style>
  <w:style w:type="character" w:customStyle="1" w:styleId="Balk2Char">
    <w:name w:val="Başlık 2 Char"/>
    <w:basedOn w:val="VarsaylanParagrafYazTipi"/>
    <w:link w:val="Balk2"/>
    <w:rsid w:val="00EC1AB0"/>
    <w:rPr>
      <w:rFonts w:ascii="Calibri" w:hAnsi="Calibri"/>
      <w:b/>
      <w:color w:val="000000"/>
      <w:szCs w:val="36"/>
    </w:rPr>
  </w:style>
  <w:style w:type="paragraph" w:styleId="ListeParagraf">
    <w:name w:val="List Paragraph"/>
    <w:basedOn w:val="Normal"/>
    <w:uiPriority w:val="34"/>
    <w:qFormat/>
    <w:rsid w:val="00EA1E2D"/>
    <w:pPr>
      <w:ind w:left="720"/>
      <w:contextualSpacing/>
    </w:p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paragraph" w:styleId="AklamaKonusu">
    <w:name w:val="annotation subject"/>
    <w:basedOn w:val="AklamaMetni"/>
    <w:next w:val="AklamaMetni"/>
    <w:link w:val="AklamaKonusuChar"/>
    <w:uiPriority w:val="99"/>
    <w:semiHidden/>
    <w:unhideWhenUsed/>
    <w:rPr>
      <w:b/>
      <w:bCs/>
    </w:rPr>
  </w:style>
  <w:style w:type="character" w:customStyle="1" w:styleId="AklamaKonusuChar">
    <w:name w:val="Açıklama Konusu Char"/>
    <w:basedOn w:val="AklamaMetniChar1"/>
    <w:link w:val="AklamaKonusu"/>
    <w:uiPriority w:val="99"/>
    <w:semiHidden/>
    <w:rPr>
      <w:b/>
      <w:bCs/>
      <w:sz w:val="20"/>
      <w:szCs w:val="20"/>
    </w:rPr>
  </w:style>
  <w:style w:type="character" w:customStyle="1" w:styleId="AklamaMetniChar1">
    <w:name w:val="Açıklama Metni Char1"/>
    <w:link w:val="AklamaMetni"/>
    <w:uiPriority w:val="99"/>
    <w:semiHidden/>
    <w:rPr>
      <w:sz w:val="20"/>
      <w:szCs w:val="20"/>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rGLnTUi4/OkMIYv3qCaYs3OtQQ==">AMUW2mWZR42tai077iVZR7/x5YNWMNmvmPCtlVOgkSVvIH4amnxHW7WteT0XLIcKBcfe+b39rDOJb3AeVc/UPIZ1FQvzHuGt8QqGpDBe/+476L7xZFNPitzvOHnq3yvGpUovGOSByGUqZt5G9/5DaHgghg4GIRyLfmlDli5vKQ1QgXOIrgBkmW00QVkD55ynznaAkkRhE9Fv8DHM/cfFtoIpwbBSlWh7MUZuMf1RzDXk/dpGtOXUMfOW3lWv+b4YZVrCYe+w29OqbcqmH/N9XIBF3nK6mM93akQSA6jV9GLl+5MqDLxjaTli6xfLpVKisQqW/1xp72u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32E206-620C-4959-8303-27ADE8DD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315</Words>
  <Characters>1798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CASPER</cp:lastModifiedBy>
  <cp:revision>13</cp:revision>
  <dcterms:created xsi:type="dcterms:W3CDTF">2022-09-28T07:24:00Z</dcterms:created>
  <dcterms:modified xsi:type="dcterms:W3CDTF">2022-11-14T07:44:00Z</dcterms:modified>
</cp:coreProperties>
</file>